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(Company’s Letterhead)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SURAT KUASA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Yang bertanda tangan dibawah ini :</w:t>
        <w:br w:type="textWrapping"/>
        <w:br w:type="textWrapping"/>
        <w:t xml:space="preserve">Nama</w:t>
        <w:tab/>
        <w:tab/>
        <w:tab/>
        <w:t xml:space="preserve">: </w:t>
        <w:br w:type="textWrapping"/>
        <w:t xml:space="preserve">Jabatan         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Direktur (wajib)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Perusahaan  </w:t>
        <w:tab/>
        <w:tab/>
        <w:t xml:space="preserve">:</w:t>
        <w:br w:type="textWrapping"/>
        <w:t xml:space="preserve">Alamat        </w:t>
        <w:tab/>
        <w:tab/>
        <w:t xml:space="preserve">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    </w:t>
        <w:br w:type="textWrapping"/>
        <w:t xml:space="preserve">Selanjutnya disebut sebagai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Pemberi Kuasa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Nama            </w:t>
        <w:tab/>
        <w:tab/>
        <w:t xml:space="preserve">: </w:t>
        <w:br w:type="textWrapping"/>
        <w:t xml:space="preserve">Jabatan   </w:t>
        <w:tab/>
        <w:tab/>
        <w:t xml:space="preserve">:</w:t>
        <w:br w:type="textWrapping"/>
        <w:t xml:space="preserve">Perusahaan  </w:t>
        <w:tab/>
        <w:tab/>
        <w:t xml:space="preserve">:</w:t>
        <w:br w:type="textWrapping"/>
        <w:t xml:space="preserve">Alamat </w:t>
        <w:tab/>
        <w:tab/>
        <w:t xml:space="preserve">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Email Address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sesuai data untuk pengiriman B/L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Customer Code</w:t>
        <w:tab/>
        <w:t xml:space="preserve">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sesuai data untuk pengiriman B/L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Selanjutnya disebut sebagai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Penerima Kuasa.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Dengan ini, Pemberi Kuasa memberikan kuasa kepada Penerima Kuasa untuk pengambilan Bill of Lading dengan nama Shipper: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yang diterbitkan oleh Ocean Network Express melalui kantor PT Ocean Network Express Indonesia atau melalui website ONE (www.one-line.com).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Kuasa ini diberikan untuk periode: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mm/dd/yyyy -  mm/dd/yyyyy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Demikian surat kuasa ini kami buat dimana segala tanggung jawab dan resiko yang terjadi atas pemberian surat kuasa ini menjadi tanggung jawab Pemberi Kuasa sepenuhnya.</w:t>
        <w:br w:type="textWrapping"/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Jakarta, </w:t>
      </w: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DD-MMM-YYYY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Hormat kami,</w:t>
        <w:br w:type="textWrapping"/>
        <w:t xml:space="preserve">Pemberi Kuasa, </w:t>
        <w:tab/>
        <w:tab/>
        <w:tab/>
        <w:tab/>
        <w:tab/>
        <w:tab/>
        <w:t xml:space="preserve">Penerima Kuasa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Fonts w:ascii="Arial" w:cs="Arial" w:eastAsia="Arial" w:hAnsi="Arial"/>
          <w:color w:val="222222"/>
          <w:highlight w:val="yellow"/>
          <w:rtl w:val="0"/>
        </w:rPr>
        <w:t xml:space="preserve">Materai IDR 10,000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(Tanda Tangan dan nama jelas)</w:t>
        <w:tab/>
        <w:tab/>
        <w:tab/>
        <w:tab/>
        <w:t xml:space="preserve">(Tanda tangan dan nama jelas)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